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2EA29" w14:textId="2E1E1E2F" w:rsidR="00767A04" w:rsidRDefault="00767A04"/>
    <w:p w14:paraId="5FAD8883" w14:textId="604B0F43" w:rsidR="00966FE5" w:rsidRPr="006366DF" w:rsidRDefault="00966FE5" w:rsidP="003B05D8">
      <w:pPr>
        <w:spacing w:after="0" w:line="240" w:lineRule="auto"/>
        <w:ind w:firstLine="1134"/>
        <w:rPr>
          <w:rStyle w:val="Forte"/>
          <w:rFonts w:ascii="Times New Roman" w:eastAsiaTheme="majorEastAsia" w:hAnsi="Times New Roman" w:cs="Times New Roman"/>
          <w:color w:val="000000"/>
          <w:sz w:val="23"/>
          <w:szCs w:val="23"/>
        </w:rPr>
      </w:pPr>
      <w:r w:rsidRPr="006366DF">
        <w:rPr>
          <w:rStyle w:val="Forte"/>
          <w:rFonts w:ascii="Times New Roman" w:eastAsiaTheme="majorEastAsia" w:hAnsi="Times New Roman" w:cs="Times New Roman"/>
          <w:color w:val="000000"/>
          <w:sz w:val="23"/>
          <w:szCs w:val="23"/>
        </w:rPr>
        <w:t xml:space="preserve">PORTARIA Nº </w:t>
      </w:r>
      <w:r w:rsidR="006769C5">
        <w:rPr>
          <w:rStyle w:val="Forte"/>
          <w:rFonts w:ascii="Times New Roman" w:eastAsiaTheme="majorEastAsia" w:hAnsi="Times New Roman" w:cs="Times New Roman"/>
          <w:color w:val="000000"/>
          <w:sz w:val="23"/>
          <w:szCs w:val="23"/>
        </w:rPr>
        <w:t>82</w:t>
      </w:r>
      <w:r w:rsidRPr="006366DF">
        <w:rPr>
          <w:rStyle w:val="Forte"/>
          <w:rFonts w:ascii="Times New Roman" w:eastAsiaTheme="majorEastAsia" w:hAnsi="Times New Roman" w:cs="Times New Roman"/>
          <w:color w:val="000000"/>
          <w:sz w:val="23"/>
          <w:szCs w:val="23"/>
        </w:rPr>
        <w:t>/2025</w:t>
      </w:r>
    </w:p>
    <w:p w14:paraId="1F5AF3D7" w14:textId="77777777" w:rsidR="00966FE5" w:rsidRPr="006366DF" w:rsidRDefault="00966FE5" w:rsidP="00966FE5">
      <w:pPr>
        <w:spacing w:after="0" w:line="240" w:lineRule="auto"/>
        <w:rPr>
          <w:rStyle w:val="Forte"/>
          <w:rFonts w:ascii="Times New Roman" w:eastAsiaTheme="majorEastAsia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14:paraId="7F49484F" w14:textId="77777777" w:rsidR="00966FE5" w:rsidRPr="006366DF" w:rsidRDefault="00966FE5" w:rsidP="00966FE5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366DF">
        <w:rPr>
          <w:rStyle w:val="Forte"/>
          <w:rFonts w:ascii="Times New Roman" w:eastAsiaTheme="majorEastAsia" w:hAnsi="Times New Roman" w:cs="Times New Roman"/>
          <w:color w:val="000000"/>
          <w:sz w:val="23"/>
          <w:szCs w:val="23"/>
        </w:rPr>
        <w:t>DISPÕE SOBRE A CONTRATAÇÃO TEMPORÁRIA PARA O CARGO DE PROVIMENTO EFETIVO NA CÂMARA MUNICIPAL DE CHAPADINHA/MA E DÁ OUTRAS PROVIDÊNCIAS.</w:t>
      </w:r>
    </w:p>
    <w:p w14:paraId="5478AB25" w14:textId="7F159C37" w:rsidR="00767A04" w:rsidRPr="00966FE5" w:rsidRDefault="00966FE5" w:rsidP="00966FE5">
      <w:pPr>
        <w:pStyle w:val="NormalWeb"/>
        <w:jc w:val="both"/>
        <w:rPr>
          <w:color w:val="000000"/>
          <w:sz w:val="23"/>
          <w:szCs w:val="23"/>
        </w:rPr>
      </w:pPr>
      <w:r w:rsidRPr="006366DF">
        <w:rPr>
          <w:color w:val="000000"/>
          <w:sz w:val="23"/>
          <w:szCs w:val="23"/>
        </w:rPr>
        <w:t xml:space="preserve">O Presidente da Câmara </w:t>
      </w:r>
      <w:r w:rsidRPr="001C03D1">
        <w:rPr>
          <w:color w:val="000000" w:themeColor="text1"/>
          <w:sz w:val="23"/>
          <w:szCs w:val="23"/>
        </w:rPr>
        <w:t xml:space="preserve">Municipal de Chapadinha/MA, no uso das atribuições que lhe são conferidas pela Lei Orgânica Municipal, pelo Regimento Interno da Câmara e em conformidade com a legislação vigente, em especial a </w:t>
      </w:r>
      <w:r w:rsidRPr="001C03D1">
        <w:rPr>
          <w:b/>
          <w:color w:val="000000" w:themeColor="text1"/>
          <w:sz w:val="23"/>
          <w:szCs w:val="23"/>
        </w:rPr>
        <w:t>Lei Municipal nº 18 de maio de 2023</w:t>
      </w:r>
      <w:r w:rsidRPr="001C03D1">
        <w:rPr>
          <w:color w:val="000000" w:themeColor="text1"/>
          <w:sz w:val="23"/>
          <w:szCs w:val="23"/>
        </w:rPr>
        <w:t>, que regula a contratação temporária para atender necessidade de excepcional interesse público,</w:t>
      </w:r>
    </w:p>
    <w:p w14:paraId="2F62FFE4" w14:textId="77777777" w:rsidR="00966FE5" w:rsidRPr="006366DF" w:rsidRDefault="00966FE5" w:rsidP="00966FE5">
      <w:pPr>
        <w:pStyle w:val="NormalWeb"/>
        <w:jc w:val="center"/>
        <w:rPr>
          <w:rStyle w:val="Forte"/>
          <w:b w:val="0"/>
          <w:bCs w:val="0"/>
          <w:color w:val="000000"/>
          <w:sz w:val="23"/>
          <w:szCs w:val="23"/>
        </w:rPr>
      </w:pPr>
      <w:r w:rsidRPr="006366DF">
        <w:rPr>
          <w:rStyle w:val="Forte"/>
          <w:rFonts w:eastAsiaTheme="majorEastAsia"/>
          <w:color w:val="000000"/>
          <w:sz w:val="23"/>
          <w:szCs w:val="23"/>
        </w:rPr>
        <w:t>RESOLVE:</w:t>
      </w:r>
    </w:p>
    <w:p w14:paraId="02530877" w14:textId="77777777" w:rsidR="00966FE5" w:rsidRDefault="00966FE5" w:rsidP="00966FE5">
      <w:pPr>
        <w:pStyle w:val="NormalWeb"/>
        <w:jc w:val="both"/>
        <w:rPr>
          <w:rStyle w:val="Forte"/>
          <w:rFonts w:eastAsiaTheme="majorEastAsia"/>
          <w:color w:val="000000"/>
          <w:sz w:val="23"/>
          <w:szCs w:val="23"/>
        </w:rPr>
      </w:pPr>
      <w:r w:rsidRPr="006366DF">
        <w:rPr>
          <w:rStyle w:val="Forte"/>
          <w:rFonts w:eastAsiaTheme="majorEastAsia"/>
          <w:color w:val="000000"/>
          <w:sz w:val="23"/>
          <w:szCs w:val="23"/>
        </w:rPr>
        <w:t>Art. 1º</w:t>
      </w:r>
      <w:r>
        <w:rPr>
          <w:rStyle w:val="Forte"/>
          <w:rFonts w:eastAsiaTheme="majorEastAsia"/>
          <w:color w:val="000000"/>
          <w:sz w:val="23"/>
          <w:szCs w:val="23"/>
        </w:rPr>
        <w:t xml:space="preserve">. Altera-se as disposições da Portaria nº064/2025, fazendo constar o seguinte: </w:t>
      </w:r>
    </w:p>
    <w:p w14:paraId="6B2C1CAD" w14:textId="07E82B46" w:rsidR="00966FE5" w:rsidRPr="006366DF" w:rsidRDefault="00966FE5" w:rsidP="00966FE5">
      <w:pPr>
        <w:pStyle w:val="NormalWeb"/>
        <w:spacing w:before="0" w:beforeAutospacing="0" w:after="0" w:afterAutospacing="0"/>
        <w:ind w:left="1134"/>
        <w:jc w:val="both"/>
        <w:rPr>
          <w:color w:val="000000"/>
          <w:sz w:val="23"/>
          <w:szCs w:val="23"/>
        </w:rPr>
      </w:pPr>
      <w:r>
        <w:rPr>
          <w:rStyle w:val="Forte"/>
          <w:rFonts w:eastAsiaTheme="majorEastAsia"/>
          <w:color w:val="000000"/>
          <w:sz w:val="23"/>
          <w:szCs w:val="23"/>
        </w:rPr>
        <w:t>“Art. 1</w:t>
      </w:r>
      <w:r w:rsidRPr="006366DF">
        <w:rPr>
          <w:rStyle w:val="apple-converted-space"/>
          <w:rFonts w:eastAsiaTheme="majorEastAsia"/>
          <w:color w:val="000000"/>
          <w:sz w:val="23"/>
          <w:szCs w:val="23"/>
        </w:rPr>
        <w:t> </w:t>
      </w:r>
      <w:r w:rsidRPr="006366DF">
        <w:rPr>
          <w:color w:val="000000"/>
          <w:sz w:val="23"/>
          <w:szCs w:val="23"/>
        </w:rPr>
        <w:t xml:space="preserve">Fica contratado, em caráter temporário, </w:t>
      </w:r>
      <w:r>
        <w:rPr>
          <w:b/>
          <w:bCs/>
        </w:rPr>
        <w:t>a Sra. SAMYA DE CASTRO BARROS,</w:t>
      </w:r>
      <w:r>
        <w:t xml:space="preserve"> </w:t>
      </w:r>
      <w:r w:rsidRPr="00773C77">
        <w:t>CPF</w:t>
      </w:r>
      <w:r>
        <w:t xml:space="preserve"> nº 042.273.573-65 para </w:t>
      </w:r>
      <w:r w:rsidRPr="00BB08E2">
        <w:t xml:space="preserve">exercer </w:t>
      </w:r>
      <w:r>
        <w:t>a função d</w:t>
      </w:r>
      <w:r w:rsidRPr="00BB08E2">
        <w:t xml:space="preserve">o cargo em </w:t>
      </w:r>
      <w:r>
        <w:t>de provimento efetivo</w:t>
      </w:r>
      <w:r w:rsidRPr="00BB08E2">
        <w:t xml:space="preserve"> de</w:t>
      </w:r>
      <w:r>
        <w:t xml:space="preserve"> </w:t>
      </w:r>
      <w:r>
        <w:rPr>
          <w:b/>
          <w:bCs/>
        </w:rPr>
        <w:t>AUXILIAR DE SERVIÇOS GERAIS</w:t>
      </w:r>
      <w:r w:rsidRPr="00BB08E2">
        <w:t>, da Câmara Municipal de Chapadinha</w:t>
      </w:r>
      <w:r>
        <w:t xml:space="preserve"> </w:t>
      </w:r>
      <w:r w:rsidRPr="00BB08E2">
        <w:t>-</w:t>
      </w:r>
      <w:r>
        <w:t xml:space="preserve"> </w:t>
      </w:r>
      <w:r w:rsidRPr="00BB08E2">
        <w:t>M</w:t>
      </w:r>
      <w:r>
        <w:t>A</w:t>
      </w:r>
      <w:r w:rsidRPr="006366DF">
        <w:rPr>
          <w:color w:val="000000"/>
          <w:sz w:val="23"/>
          <w:szCs w:val="23"/>
        </w:rPr>
        <w:t>, em virtude da necessidade de excepcional interesse público, enquanto não se efetiva o preenchimento do cargo por concurso público.</w:t>
      </w:r>
    </w:p>
    <w:p w14:paraId="165500A0" w14:textId="3F6541F9" w:rsidR="00966FE5" w:rsidRPr="006366DF" w:rsidRDefault="00966FE5" w:rsidP="00966FE5">
      <w:pPr>
        <w:pStyle w:val="NormalWeb"/>
        <w:spacing w:before="0" w:beforeAutospacing="0" w:after="0" w:afterAutospacing="0"/>
        <w:ind w:left="1134"/>
        <w:jc w:val="both"/>
        <w:rPr>
          <w:color w:val="000000"/>
          <w:sz w:val="23"/>
          <w:szCs w:val="23"/>
        </w:rPr>
      </w:pPr>
      <w:r w:rsidRPr="006366DF">
        <w:rPr>
          <w:rStyle w:val="Forte"/>
          <w:rFonts w:eastAsiaTheme="majorEastAsia"/>
          <w:color w:val="000000"/>
          <w:sz w:val="23"/>
          <w:szCs w:val="23"/>
        </w:rPr>
        <w:t>Art. 2º</w:t>
      </w:r>
      <w:r w:rsidRPr="006366DF">
        <w:rPr>
          <w:rStyle w:val="apple-converted-space"/>
          <w:rFonts w:eastAsiaTheme="majorEastAsia"/>
          <w:color w:val="000000"/>
          <w:sz w:val="23"/>
          <w:szCs w:val="23"/>
        </w:rPr>
        <w:t> </w:t>
      </w:r>
      <w:r w:rsidRPr="006366DF">
        <w:rPr>
          <w:color w:val="000000"/>
          <w:sz w:val="23"/>
          <w:szCs w:val="23"/>
        </w:rPr>
        <w:t>A contratação será pelo período de</w:t>
      </w:r>
      <w:r w:rsidRPr="006366DF">
        <w:rPr>
          <w:rStyle w:val="apple-converted-space"/>
          <w:rFonts w:eastAsiaTheme="majorEastAsia"/>
          <w:color w:val="000000"/>
          <w:sz w:val="23"/>
          <w:szCs w:val="23"/>
        </w:rPr>
        <w:t> </w:t>
      </w:r>
      <w:r>
        <w:rPr>
          <w:rStyle w:val="apple-converted-space"/>
          <w:rFonts w:eastAsiaTheme="majorEastAsia"/>
          <w:color w:val="000000"/>
          <w:sz w:val="23"/>
          <w:szCs w:val="23"/>
        </w:rPr>
        <w:t>12 (doze) meses</w:t>
      </w:r>
      <w:r w:rsidRPr="006366DF">
        <w:rPr>
          <w:color w:val="000000"/>
          <w:sz w:val="23"/>
          <w:szCs w:val="23"/>
        </w:rPr>
        <w:t>, com início em</w:t>
      </w:r>
      <w:r w:rsidRPr="006366DF">
        <w:rPr>
          <w:rStyle w:val="apple-converted-space"/>
          <w:rFonts w:eastAsiaTheme="majorEastAsia"/>
          <w:color w:val="000000"/>
          <w:sz w:val="23"/>
          <w:szCs w:val="23"/>
        </w:rPr>
        <w:t> </w:t>
      </w:r>
      <w:r>
        <w:rPr>
          <w:rStyle w:val="Forte"/>
          <w:rFonts w:eastAsiaTheme="majorEastAsia"/>
          <w:color w:val="000000"/>
          <w:sz w:val="23"/>
          <w:szCs w:val="23"/>
        </w:rPr>
        <w:t>02/01/2025</w:t>
      </w:r>
      <w:r w:rsidRPr="006366DF">
        <w:rPr>
          <w:rStyle w:val="apple-converted-space"/>
          <w:rFonts w:eastAsiaTheme="majorEastAsia"/>
          <w:color w:val="000000"/>
          <w:sz w:val="23"/>
          <w:szCs w:val="23"/>
        </w:rPr>
        <w:t> </w:t>
      </w:r>
      <w:r w:rsidRPr="006366DF">
        <w:rPr>
          <w:color w:val="000000"/>
          <w:sz w:val="23"/>
          <w:szCs w:val="23"/>
        </w:rPr>
        <w:t>e término em</w:t>
      </w:r>
      <w:r w:rsidRPr="006366DF">
        <w:rPr>
          <w:rStyle w:val="apple-converted-space"/>
          <w:rFonts w:eastAsiaTheme="majorEastAsia"/>
          <w:color w:val="000000"/>
          <w:sz w:val="23"/>
          <w:szCs w:val="23"/>
        </w:rPr>
        <w:t> </w:t>
      </w:r>
      <w:r>
        <w:rPr>
          <w:rStyle w:val="Forte"/>
          <w:rFonts w:eastAsiaTheme="majorEastAsia"/>
          <w:color w:val="000000"/>
          <w:sz w:val="23"/>
          <w:szCs w:val="23"/>
        </w:rPr>
        <w:t>31/12/2025</w:t>
      </w:r>
      <w:r w:rsidRPr="006366DF">
        <w:rPr>
          <w:color w:val="000000"/>
          <w:sz w:val="23"/>
          <w:szCs w:val="23"/>
        </w:rPr>
        <w:t>, podendo ser prorrogada nos termos da legislação vigente.</w:t>
      </w:r>
    </w:p>
    <w:p w14:paraId="5605C3A1" w14:textId="23E22662" w:rsidR="00966FE5" w:rsidRPr="006366DF" w:rsidRDefault="00966FE5" w:rsidP="00966FE5">
      <w:pPr>
        <w:pStyle w:val="NormalWeb"/>
        <w:spacing w:before="0" w:beforeAutospacing="0" w:after="0" w:afterAutospacing="0"/>
        <w:ind w:left="1134"/>
        <w:jc w:val="both"/>
        <w:rPr>
          <w:color w:val="000000"/>
          <w:sz w:val="23"/>
          <w:szCs w:val="23"/>
        </w:rPr>
      </w:pPr>
      <w:r w:rsidRPr="006366DF">
        <w:rPr>
          <w:rStyle w:val="Forte"/>
          <w:rFonts w:eastAsiaTheme="majorEastAsia"/>
          <w:color w:val="000000"/>
          <w:sz w:val="23"/>
          <w:szCs w:val="23"/>
        </w:rPr>
        <w:t>Art. 3º</w:t>
      </w:r>
      <w:r w:rsidRPr="006366DF">
        <w:rPr>
          <w:rStyle w:val="apple-converted-space"/>
          <w:rFonts w:eastAsiaTheme="majorEastAsia"/>
          <w:color w:val="000000"/>
          <w:sz w:val="23"/>
          <w:szCs w:val="23"/>
        </w:rPr>
        <w:t> </w:t>
      </w:r>
      <w:r w:rsidRPr="006366DF">
        <w:rPr>
          <w:color w:val="000000"/>
          <w:sz w:val="23"/>
          <w:szCs w:val="23"/>
        </w:rPr>
        <w:t>O(a) contratado(a) cumprirá jornada de trabalho de</w:t>
      </w:r>
      <w:r>
        <w:rPr>
          <w:color w:val="000000"/>
          <w:sz w:val="23"/>
          <w:szCs w:val="23"/>
        </w:rPr>
        <w:t xml:space="preserve">scrita </w:t>
      </w:r>
      <w:r w:rsidRPr="001C03D1">
        <w:rPr>
          <w:b/>
          <w:color w:val="000000" w:themeColor="text1"/>
          <w:sz w:val="23"/>
          <w:szCs w:val="23"/>
        </w:rPr>
        <w:t>Lei Municipal nº 18 de maio de 2023</w:t>
      </w:r>
      <w:r w:rsidRPr="006366DF">
        <w:rPr>
          <w:color w:val="000000"/>
          <w:sz w:val="23"/>
          <w:szCs w:val="23"/>
        </w:rPr>
        <w:t>, correspondente ao vencimento do cargo efetivo.</w:t>
      </w:r>
    </w:p>
    <w:p w14:paraId="362ED899" w14:textId="5436DD36" w:rsidR="00966FE5" w:rsidRPr="006366DF" w:rsidRDefault="00966FE5" w:rsidP="00966FE5">
      <w:pPr>
        <w:pStyle w:val="NormalWeb"/>
        <w:spacing w:before="0" w:beforeAutospacing="0" w:after="0" w:afterAutospacing="0"/>
        <w:ind w:left="1134"/>
        <w:jc w:val="both"/>
        <w:rPr>
          <w:color w:val="000000"/>
          <w:sz w:val="23"/>
          <w:szCs w:val="23"/>
        </w:rPr>
      </w:pPr>
      <w:r w:rsidRPr="006366DF">
        <w:rPr>
          <w:rStyle w:val="Forte"/>
          <w:rFonts w:eastAsiaTheme="majorEastAsia"/>
          <w:color w:val="000000"/>
          <w:sz w:val="23"/>
          <w:szCs w:val="23"/>
        </w:rPr>
        <w:t>Art. 4º</w:t>
      </w:r>
      <w:r w:rsidRPr="006366DF">
        <w:rPr>
          <w:rStyle w:val="apple-converted-space"/>
          <w:rFonts w:eastAsiaTheme="majorEastAsia"/>
          <w:color w:val="000000"/>
          <w:sz w:val="23"/>
          <w:szCs w:val="23"/>
        </w:rPr>
        <w:t> </w:t>
      </w:r>
      <w:r w:rsidRPr="006366DF">
        <w:rPr>
          <w:color w:val="000000"/>
          <w:sz w:val="23"/>
          <w:szCs w:val="23"/>
        </w:rPr>
        <w:t>As atividades a serem desempenhadas pelo(a) contratado(a) são as descritas no rol de atribuições do cargo de</w:t>
      </w:r>
      <w:r w:rsidRPr="006366DF">
        <w:rPr>
          <w:rStyle w:val="apple-converted-space"/>
          <w:rFonts w:eastAsiaTheme="majorEastAsia"/>
          <w:color w:val="000000"/>
          <w:sz w:val="23"/>
          <w:szCs w:val="23"/>
        </w:rPr>
        <w:t> </w:t>
      </w:r>
      <w:r>
        <w:rPr>
          <w:rStyle w:val="Forte"/>
          <w:rFonts w:eastAsiaTheme="majorEastAsia"/>
          <w:color w:val="000000"/>
          <w:sz w:val="23"/>
          <w:szCs w:val="23"/>
        </w:rPr>
        <w:t>AUXILIAR DE SERVIÇOS GERAIS</w:t>
      </w:r>
      <w:r w:rsidRPr="006366DF">
        <w:rPr>
          <w:color w:val="000000"/>
          <w:sz w:val="23"/>
          <w:szCs w:val="23"/>
        </w:rPr>
        <w:t>, conforme estabelecido na legislação municipal vigente.</w:t>
      </w:r>
    </w:p>
    <w:p w14:paraId="3E3828A5" w14:textId="77777777" w:rsidR="00966FE5" w:rsidRPr="006366DF" w:rsidRDefault="00966FE5" w:rsidP="00966FE5">
      <w:pPr>
        <w:pStyle w:val="NormalWeb"/>
        <w:spacing w:before="0" w:beforeAutospacing="0" w:after="0" w:afterAutospacing="0"/>
        <w:ind w:left="1134"/>
        <w:jc w:val="both"/>
        <w:rPr>
          <w:color w:val="000000"/>
          <w:sz w:val="23"/>
          <w:szCs w:val="23"/>
        </w:rPr>
      </w:pPr>
      <w:r w:rsidRPr="006366DF">
        <w:rPr>
          <w:rStyle w:val="Forte"/>
          <w:rFonts w:eastAsiaTheme="majorEastAsia"/>
          <w:color w:val="000000"/>
          <w:sz w:val="23"/>
          <w:szCs w:val="23"/>
        </w:rPr>
        <w:t>Art. 5º</w:t>
      </w:r>
      <w:r w:rsidRPr="006366DF">
        <w:rPr>
          <w:rStyle w:val="apple-converted-space"/>
          <w:rFonts w:eastAsiaTheme="majorEastAsia"/>
          <w:color w:val="000000"/>
          <w:sz w:val="23"/>
          <w:szCs w:val="23"/>
        </w:rPr>
        <w:t> </w:t>
      </w:r>
      <w:r w:rsidRPr="006366DF">
        <w:rPr>
          <w:color w:val="000000"/>
          <w:sz w:val="23"/>
          <w:szCs w:val="23"/>
        </w:rPr>
        <w:t>Fica assegurado ao(à) contratado(a) o cumprimento dos direitos previdenciários previstos em lei.</w:t>
      </w:r>
    </w:p>
    <w:p w14:paraId="76D92495" w14:textId="51D2DA44" w:rsidR="00966FE5" w:rsidRPr="00966FE5" w:rsidRDefault="00966FE5" w:rsidP="00966FE5">
      <w:pPr>
        <w:pStyle w:val="NormalWeb"/>
        <w:spacing w:before="0" w:beforeAutospacing="0" w:after="0" w:afterAutospacing="0"/>
        <w:ind w:left="1134"/>
        <w:rPr>
          <w:color w:val="000000"/>
          <w:sz w:val="23"/>
          <w:szCs w:val="23"/>
        </w:rPr>
      </w:pPr>
      <w:r w:rsidRPr="006366DF">
        <w:rPr>
          <w:rStyle w:val="Forte"/>
          <w:rFonts w:eastAsiaTheme="majorEastAsia"/>
          <w:color w:val="000000"/>
          <w:sz w:val="23"/>
          <w:szCs w:val="23"/>
        </w:rPr>
        <w:t>Art. 6º</w:t>
      </w:r>
      <w:r w:rsidRPr="006366DF">
        <w:rPr>
          <w:rStyle w:val="apple-converted-space"/>
          <w:rFonts w:eastAsiaTheme="majorEastAsia"/>
          <w:color w:val="000000"/>
          <w:sz w:val="23"/>
          <w:szCs w:val="23"/>
        </w:rPr>
        <w:t> </w:t>
      </w:r>
      <w:r w:rsidRPr="006366DF">
        <w:rPr>
          <w:color w:val="000000"/>
          <w:sz w:val="23"/>
          <w:szCs w:val="23"/>
        </w:rPr>
        <w:t>Esta Portaria entra em vigor na data de sua publicação, revogando-se as disposições em contrário.</w:t>
      </w:r>
      <w:r>
        <w:rPr>
          <w:color w:val="000000"/>
          <w:sz w:val="23"/>
          <w:szCs w:val="23"/>
        </w:rPr>
        <w:t>”</w:t>
      </w:r>
    </w:p>
    <w:p w14:paraId="2F984C26" w14:textId="5769B8B8" w:rsidR="00966FE5" w:rsidRDefault="00966FE5" w:rsidP="00966FE5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Art. 2º.  </w:t>
      </w:r>
      <w:r w:rsidRPr="00966FE5">
        <w:rPr>
          <w:rFonts w:ascii="Times New Roman" w:hAnsi="Times New Roman" w:cs="Times New Roman"/>
          <w:sz w:val="23"/>
          <w:szCs w:val="23"/>
        </w:rPr>
        <w:t>Esta Portaria entra em vigor na data de sua publicação, revogando-se as disposições em contrário.</w:t>
      </w:r>
    </w:p>
    <w:p w14:paraId="0EF11582" w14:textId="77777777" w:rsidR="00966FE5" w:rsidRDefault="00966FE5" w:rsidP="00966FE5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00FFC6F" w14:textId="4FD36730" w:rsidR="006769C5" w:rsidRPr="006366DF" w:rsidRDefault="003A0DA4" w:rsidP="00966FE5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drawing>
          <wp:anchor distT="0" distB="0" distL="114300" distR="114300" simplePos="0" relativeHeight="251658240" behindDoc="0" locked="0" layoutInCell="1" allowOverlap="1" wp14:anchorId="052BECF6" wp14:editId="6E9244F0">
            <wp:simplePos x="0" y="0"/>
            <wp:positionH relativeFrom="margin">
              <wp:align>center</wp:align>
            </wp:positionH>
            <wp:positionV relativeFrom="margin">
              <wp:posOffset>7281545</wp:posOffset>
            </wp:positionV>
            <wp:extent cx="3342005" cy="977900"/>
            <wp:effectExtent l="0" t="0" r="0" b="0"/>
            <wp:wrapSquare wrapText="bothSides"/>
            <wp:docPr id="1" name="Imagem 1" descr="C:\Users\CAMARA\Desktop\Assinatura Nil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\Desktop\Assinatura Nil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658" cy="97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FE5" w:rsidRPr="006366DF">
        <w:rPr>
          <w:rFonts w:ascii="Times New Roman" w:hAnsi="Times New Roman" w:cs="Times New Roman"/>
          <w:b/>
          <w:bCs/>
          <w:sz w:val="23"/>
          <w:szCs w:val="23"/>
        </w:rPr>
        <w:t>GABINETE DA PRESIDÊNCIA DA CÂMARA MUNICIPAL DE CHAPADINHA, AOS</w:t>
      </w:r>
      <w:proofErr w:type="gramStart"/>
      <w:r w:rsidR="00966FE5" w:rsidRPr="006366DF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proofErr w:type="gramEnd"/>
      <w:r w:rsidR="00966FE5" w:rsidRPr="006366DF">
        <w:rPr>
          <w:rFonts w:ascii="Times New Roman" w:hAnsi="Times New Roman" w:cs="Times New Roman"/>
          <w:b/>
          <w:bCs/>
          <w:sz w:val="23"/>
          <w:szCs w:val="23"/>
        </w:rPr>
        <w:t>27 DIAS DO MÊS DE JANEIRO DE 2025.</w:t>
      </w:r>
    </w:p>
    <w:p w14:paraId="7244C9B1" w14:textId="66972781" w:rsidR="00966FE5" w:rsidRPr="006366DF" w:rsidRDefault="00966FE5" w:rsidP="00966FE5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3FA886E" w14:textId="109F5DDA" w:rsidR="003A0DA4" w:rsidRPr="00966FE5" w:rsidRDefault="003A0DA4" w:rsidP="003A0DA4">
      <w:pPr>
        <w:pStyle w:val="Cabealho"/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14:paraId="28979BEE" w14:textId="51301BCF" w:rsidR="00966FE5" w:rsidRPr="00966FE5" w:rsidRDefault="00966FE5" w:rsidP="00966FE5">
      <w:pPr>
        <w:pStyle w:val="Cabealho"/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sectPr w:rsidR="00966FE5" w:rsidRPr="00966FE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CEE88" w14:textId="77777777" w:rsidR="005A5BB1" w:rsidRDefault="005A5BB1" w:rsidP="00767A04">
      <w:pPr>
        <w:spacing w:after="0" w:line="240" w:lineRule="auto"/>
      </w:pPr>
      <w:r>
        <w:separator/>
      </w:r>
    </w:p>
  </w:endnote>
  <w:endnote w:type="continuationSeparator" w:id="0">
    <w:p w14:paraId="6A703552" w14:textId="77777777" w:rsidR="005A5BB1" w:rsidRDefault="005A5BB1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1CB4D" w14:textId="77777777" w:rsidR="005A5BB1" w:rsidRDefault="005A5BB1" w:rsidP="00767A04">
      <w:pPr>
        <w:spacing w:after="0" w:line="240" w:lineRule="auto"/>
      </w:pPr>
      <w:r>
        <w:separator/>
      </w:r>
    </w:p>
  </w:footnote>
  <w:footnote w:type="continuationSeparator" w:id="0">
    <w:p w14:paraId="62665421" w14:textId="77777777" w:rsidR="005A5BB1" w:rsidRDefault="005A5BB1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541BF"/>
    <w:rsid w:val="00072BD3"/>
    <w:rsid w:val="001001E9"/>
    <w:rsid w:val="00152B92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4B82"/>
    <w:rsid w:val="00347FF7"/>
    <w:rsid w:val="00364D3D"/>
    <w:rsid w:val="003A0DA4"/>
    <w:rsid w:val="003B05D8"/>
    <w:rsid w:val="004170B4"/>
    <w:rsid w:val="00427DC4"/>
    <w:rsid w:val="004548F6"/>
    <w:rsid w:val="004841C3"/>
    <w:rsid w:val="004876D9"/>
    <w:rsid w:val="004E3C66"/>
    <w:rsid w:val="00553351"/>
    <w:rsid w:val="00557412"/>
    <w:rsid w:val="005A5BB1"/>
    <w:rsid w:val="005C0214"/>
    <w:rsid w:val="005D3BAC"/>
    <w:rsid w:val="00623112"/>
    <w:rsid w:val="0063238E"/>
    <w:rsid w:val="0067406E"/>
    <w:rsid w:val="006769C5"/>
    <w:rsid w:val="00767A04"/>
    <w:rsid w:val="00812AC8"/>
    <w:rsid w:val="00820C70"/>
    <w:rsid w:val="00880DAC"/>
    <w:rsid w:val="008C5DFB"/>
    <w:rsid w:val="008C6A2A"/>
    <w:rsid w:val="008C6A68"/>
    <w:rsid w:val="008F751B"/>
    <w:rsid w:val="009273D2"/>
    <w:rsid w:val="00946CD5"/>
    <w:rsid w:val="00952BD5"/>
    <w:rsid w:val="00966FE5"/>
    <w:rsid w:val="00A129CC"/>
    <w:rsid w:val="00AC4302"/>
    <w:rsid w:val="00B132A8"/>
    <w:rsid w:val="00B35AAE"/>
    <w:rsid w:val="00B75BBA"/>
    <w:rsid w:val="00BB08E2"/>
    <w:rsid w:val="00BB4CFA"/>
    <w:rsid w:val="00BD0D63"/>
    <w:rsid w:val="00C355EC"/>
    <w:rsid w:val="00C533E0"/>
    <w:rsid w:val="00CB3B31"/>
    <w:rsid w:val="00CF69A3"/>
    <w:rsid w:val="00DA03BF"/>
    <w:rsid w:val="00DD71D9"/>
    <w:rsid w:val="00EE3639"/>
    <w:rsid w:val="00F04049"/>
    <w:rsid w:val="00F60C32"/>
    <w:rsid w:val="00F66A5C"/>
    <w:rsid w:val="00F7543A"/>
    <w:rsid w:val="00F90099"/>
    <w:rsid w:val="00F95105"/>
    <w:rsid w:val="00FC17AA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aliases w:val="encabezado,Cabeçalho 1,Cabeçalho1,Heading 1a,Cabeçalho superior,hd,he,Cabeçalho superior Char Char Char Char,Cabeçalho superior Char Char Char,foote,Char2, Char2"/>
    <w:basedOn w:val="Normal"/>
    <w:link w:val="CabealhoChar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Cabeçalho 1 Char,Cabeçalho1 Char,Heading 1a Char,Cabeçalho superior Char,hd Char,he Char,Cabeçalho superior Char Char Char Char Char,Cabeçalho superior Char Char Char Char1,foote Char,Char2 Char, Char2 Char"/>
    <w:basedOn w:val="Fontepargpadro"/>
    <w:link w:val="Cabealho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6FE5"/>
    <w:rPr>
      <w:b/>
      <w:bCs/>
    </w:rPr>
  </w:style>
  <w:style w:type="character" w:customStyle="1" w:styleId="apple-converted-space">
    <w:name w:val="apple-converted-space"/>
    <w:basedOn w:val="Fontepargpadro"/>
    <w:rsid w:val="00966FE5"/>
  </w:style>
  <w:style w:type="paragraph" w:styleId="Textodebalo">
    <w:name w:val="Balloon Text"/>
    <w:basedOn w:val="Normal"/>
    <w:link w:val="TextodebaloChar"/>
    <w:uiPriority w:val="99"/>
    <w:semiHidden/>
    <w:unhideWhenUsed/>
    <w:rsid w:val="003A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aliases w:val="encabezado,Cabeçalho 1,Cabeçalho1,Heading 1a,Cabeçalho superior,hd,he,Cabeçalho superior Char Char Char Char,Cabeçalho superior Char Char Char,foote,Char2, Char2"/>
    <w:basedOn w:val="Normal"/>
    <w:link w:val="CabealhoChar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Cabeçalho 1 Char,Cabeçalho1 Char,Heading 1a Char,Cabeçalho superior Char,hd Char,he Char,Cabeçalho superior Char Char Char Char Char,Cabeçalho superior Char Char Char Char1,foote Char,Char2 Char, Char2 Char"/>
    <w:basedOn w:val="Fontepargpadro"/>
    <w:link w:val="Cabealho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6FE5"/>
    <w:rPr>
      <w:b/>
      <w:bCs/>
    </w:rPr>
  </w:style>
  <w:style w:type="character" w:customStyle="1" w:styleId="apple-converted-space">
    <w:name w:val="apple-converted-space"/>
    <w:basedOn w:val="Fontepargpadro"/>
    <w:rsid w:val="00966FE5"/>
  </w:style>
  <w:style w:type="paragraph" w:styleId="Textodebalo">
    <w:name w:val="Balloon Text"/>
    <w:basedOn w:val="Normal"/>
    <w:link w:val="TextodebaloChar"/>
    <w:uiPriority w:val="99"/>
    <w:semiHidden/>
    <w:unhideWhenUsed/>
    <w:rsid w:val="003A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4</cp:revision>
  <cp:lastPrinted>2025-01-08T19:35:00Z</cp:lastPrinted>
  <dcterms:created xsi:type="dcterms:W3CDTF">2025-01-27T19:27:00Z</dcterms:created>
  <dcterms:modified xsi:type="dcterms:W3CDTF">2025-01-27T19:39:00Z</dcterms:modified>
</cp:coreProperties>
</file>