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1F21238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41C3">
        <w:rPr>
          <w:rFonts w:ascii="Times New Roman" w:hAnsi="Times New Roman" w:cs="Times New Roman"/>
          <w:b/>
          <w:sz w:val="24"/>
          <w:szCs w:val="24"/>
        </w:rPr>
        <w:t>62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10A891A" w14:textId="7C0B298B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1C3">
        <w:rPr>
          <w:rFonts w:ascii="Times New Roman" w:hAnsi="Times New Roman" w:cs="Times New Roman"/>
          <w:b/>
          <w:bCs/>
          <w:sz w:val="24"/>
          <w:szCs w:val="24"/>
        </w:rPr>
        <w:t>TAINÁ GOMES DA CONCEIÇÃO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4841C3">
        <w:rPr>
          <w:rFonts w:ascii="Times New Roman" w:hAnsi="Times New Roman" w:cs="Times New Roman"/>
          <w:sz w:val="24"/>
          <w:szCs w:val="24"/>
        </w:rPr>
        <w:t xml:space="preserve">607.864.823-38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4841C3">
        <w:rPr>
          <w:rFonts w:ascii="Times New Roman" w:hAnsi="Times New Roman" w:cs="Times New Roman"/>
          <w:sz w:val="24"/>
          <w:szCs w:val="24"/>
        </w:rPr>
        <w:t xml:space="preserve"> </w:t>
      </w:r>
      <w:r w:rsidR="004841C3">
        <w:rPr>
          <w:rFonts w:ascii="Times New Roman" w:hAnsi="Times New Roman" w:cs="Times New Roman"/>
          <w:b/>
          <w:bCs/>
          <w:sz w:val="24"/>
          <w:szCs w:val="24"/>
        </w:rPr>
        <w:t>AUXILIAR LEGISLATIVA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205E7EDA" w:rsidR="00952BD5" w:rsidRDefault="003C2B7F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435336E" wp14:editId="6802F2AD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D061" w14:textId="77777777" w:rsidR="003C2B7F" w:rsidRDefault="003C2B7F"/>
    <w:sectPr w:rsidR="003C2B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03A0E" w14:textId="77777777" w:rsidR="00AF0BF9" w:rsidRDefault="00AF0BF9" w:rsidP="00767A04">
      <w:pPr>
        <w:spacing w:after="0" w:line="240" w:lineRule="auto"/>
      </w:pPr>
      <w:r>
        <w:separator/>
      </w:r>
    </w:p>
  </w:endnote>
  <w:endnote w:type="continuationSeparator" w:id="0">
    <w:p w14:paraId="7CEBFD7F" w14:textId="77777777" w:rsidR="00AF0BF9" w:rsidRDefault="00AF0BF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5048" w14:textId="77777777" w:rsidR="00AF0BF9" w:rsidRDefault="00AF0BF9" w:rsidP="00767A04">
      <w:pPr>
        <w:spacing w:after="0" w:line="240" w:lineRule="auto"/>
      </w:pPr>
      <w:r>
        <w:separator/>
      </w:r>
    </w:p>
  </w:footnote>
  <w:footnote w:type="continuationSeparator" w:id="0">
    <w:p w14:paraId="6B036230" w14:textId="77777777" w:rsidR="00AF0BF9" w:rsidRDefault="00AF0BF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3C2B7F"/>
    <w:rsid w:val="004170B4"/>
    <w:rsid w:val="00427DC4"/>
    <w:rsid w:val="004548F6"/>
    <w:rsid w:val="004841C3"/>
    <w:rsid w:val="004876D9"/>
    <w:rsid w:val="004E3C66"/>
    <w:rsid w:val="0050031D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AC4302"/>
    <w:rsid w:val="00AF0BF9"/>
    <w:rsid w:val="00B132A8"/>
    <w:rsid w:val="00B35AAE"/>
    <w:rsid w:val="00B75BBA"/>
    <w:rsid w:val="00BB08E2"/>
    <w:rsid w:val="00BB4CFA"/>
    <w:rsid w:val="00BD0D63"/>
    <w:rsid w:val="00C355EC"/>
    <w:rsid w:val="00C533E0"/>
    <w:rsid w:val="00CF69A3"/>
    <w:rsid w:val="00DA03BF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2025-01-15T17:50:00Z</dcterms:created>
  <dcterms:modified xsi:type="dcterms:W3CDTF">2025-01-23T18:48:00Z</dcterms:modified>
</cp:coreProperties>
</file>